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0B15D" w14:textId="77777777" w:rsidR="00001955" w:rsidRDefault="00001955" w:rsidP="00B125B8">
      <w:pPr>
        <w:pStyle w:val="En-tte"/>
        <w:jc w:val="both"/>
        <w:rPr>
          <w:b/>
          <w:bCs/>
          <w:u w:val="single"/>
        </w:rPr>
      </w:pPr>
    </w:p>
    <w:p w14:paraId="5060FC34" w14:textId="33B83D9E" w:rsidR="00001955" w:rsidRPr="0099288F" w:rsidRDefault="00001955" w:rsidP="00B125B8">
      <w:pPr>
        <w:pStyle w:val="En-tte"/>
        <w:jc w:val="center"/>
        <w:rPr>
          <w:b/>
          <w:bCs/>
          <w:u w:val="single"/>
        </w:rPr>
      </w:pPr>
      <w:r w:rsidRPr="0099288F">
        <w:rPr>
          <w:b/>
          <w:bCs/>
          <w:u w:val="single"/>
        </w:rPr>
        <w:t>PLAN OPÉRATIONNEL</w:t>
      </w:r>
    </w:p>
    <w:p w14:paraId="022BEC4B" w14:textId="77777777" w:rsidR="00CC1475" w:rsidRDefault="00CC1475" w:rsidP="00B125B8">
      <w:pPr>
        <w:spacing w:after="0"/>
        <w:jc w:val="both"/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2100"/>
        <w:gridCol w:w="3252"/>
      </w:tblGrid>
      <w:tr w:rsidR="00CC1475" w:rsidRPr="0076324D" w14:paraId="7E207F0B" w14:textId="77777777" w:rsidTr="00555526">
        <w:tc>
          <w:tcPr>
            <w:tcW w:w="1903" w:type="pct"/>
          </w:tcPr>
          <w:p w14:paraId="462793F0" w14:textId="677BAC81" w:rsidR="00CC1475" w:rsidRPr="0076324D" w:rsidRDefault="00CC1475" w:rsidP="00B125B8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76324D">
              <w:rPr>
                <w:rFonts w:asciiTheme="majorHAnsi" w:hAnsiTheme="majorHAnsi" w:cstheme="majorHAnsi"/>
                <w:b/>
                <w:bCs/>
                <w:u w:val="single"/>
              </w:rPr>
              <w:t>Candidat.e</w:t>
            </w:r>
            <w:proofErr w:type="spellEnd"/>
            <w:r w:rsidRPr="0076324D">
              <w:rPr>
                <w:rFonts w:asciiTheme="majorHAnsi" w:hAnsiTheme="majorHAnsi" w:cstheme="majorHAnsi"/>
              </w:rPr>
              <w:t> :</w:t>
            </w:r>
            <w:r w:rsidR="00D81AC9" w:rsidRPr="0076324D">
              <w:rPr>
                <w:rFonts w:asciiTheme="majorHAnsi" w:hAnsiTheme="majorHAnsi" w:cstheme="majorHAnsi"/>
              </w:rPr>
              <w:t xml:space="preserve"> Madame Fictive</w:t>
            </w:r>
          </w:p>
        </w:tc>
        <w:tc>
          <w:tcPr>
            <w:tcW w:w="1215" w:type="pct"/>
          </w:tcPr>
          <w:p w14:paraId="77633CBE" w14:textId="0467CE39" w:rsidR="00CC1475" w:rsidRPr="0076324D" w:rsidRDefault="00CC1475" w:rsidP="00B125B8">
            <w:pPr>
              <w:jc w:val="both"/>
              <w:rPr>
                <w:rFonts w:asciiTheme="majorHAnsi" w:hAnsiTheme="majorHAnsi" w:cstheme="majorHAnsi"/>
              </w:rPr>
            </w:pPr>
            <w:r w:rsidRPr="0076324D">
              <w:rPr>
                <w:rFonts w:asciiTheme="majorHAnsi" w:hAnsiTheme="majorHAnsi" w:cstheme="majorHAnsi"/>
                <w:b/>
                <w:bCs/>
                <w:u w:val="single"/>
              </w:rPr>
              <w:t>Tél.</w:t>
            </w:r>
            <w:r w:rsidRPr="0076324D">
              <w:rPr>
                <w:rFonts w:asciiTheme="majorHAnsi" w:hAnsiTheme="majorHAnsi" w:cstheme="majorHAnsi"/>
              </w:rPr>
              <w:t> :</w:t>
            </w:r>
            <w:r w:rsidR="00D81AC9" w:rsidRPr="0076324D">
              <w:rPr>
                <w:rFonts w:asciiTheme="majorHAnsi" w:hAnsiTheme="majorHAnsi" w:cstheme="majorHAnsi"/>
              </w:rPr>
              <w:t xml:space="preserve"> 506-555-5555</w:t>
            </w:r>
          </w:p>
        </w:tc>
        <w:tc>
          <w:tcPr>
            <w:tcW w:w="1883" w:type="pct"/>
          </w:tcPr>
          <w:p w14:paraId="2A571BC7" w14:textId="2350D966" w:rsidR="0099288F" w:rsidRPr="0076324D" w:rsidRDefault="00CC1475" w:rsidP="00B125B8">
            <w:pPr>
              <w:jc w:val="both"/>
              <w:rPr>
                <w:rFonts w:asciiTheme="majorHAnsi" w:hAnsiTheme="majorHAnsi" w:cstheme="majorHAnsi"/>
              </w:rPr>
            </w:pPr>
            <w:r w:rsidRPr="0076324D">
              <w:rPr>
                <w:rFonts w:asciiTheme="majorHAnsi" w:hAnsiTheme="majorHAnsi" w:cstheme="majorHAnsi"/>
                <w:b/>
                <w:bCs/>
                <w:u w:val="single"/>
              </w:rPr>
              <w:t>Courriel </w:t>
            </w:r>
            <w:r w:rsidRPr="0076324D">
              <w:rPr>
                <w:rFonts w:asciiTheme="majorHAnsi" w:hAnsiTheme="majorHAnsi" w:cstheme="majorHAnsi"/>
              </w:rPr>
              <w:t>:</w:t>
            </w:r>
            <w:r w:rsidR="00D81AC9" w:rsidRPr="0076324D">
              <w:rPr>
                <w:rFonts w:asciiTheme="majorHAnsi" w:hAnsiTheme="majorHAnsi" w:cstheme="majorHAnsi"/>
              </w:rPr>
              <w:t xml:space="preserve"> mmefictive@</w:t>
            </w:r>
            <w:r w:rsidR="00B00DEF">
              <w:rPr>
                <w:rFonts w:asciiTheme="majorHAnsi" w:hAnsiTheme="majorHAnsi" w:cstheme="majorHAnsi"/>
              </w:rPr>
              <w:t>courriel</w:t>
            </w:r>
            <w:r w:rsidR="00D81AC9" w:rsidRPr="0076324D">
              <w:rPr>
                <w:rFonts w:asciiTheme="majorHAnsi" w:hAnsiTheme="majorHAnsi" w:cstheme="majorHAnsi"/>
              </w:rPr>
              <w:t>.ca</w:t>
            </w:r>
          </w:p>
        </w:tc>
      </w:tr>
    </w:tbl>
    <w:p w14:paraId="747C8425" w14:textId="77777777" w:rsidR="0099288F" w:rsidRPr="0076324D" w:rsidRDefault="0099288F" w:rsidP="00B125B8">
      <w:pPr>
        <w:tabs>
          <w:tab w:val="left" w:pos="555"/>
        </w:tabs>
        <w:spacing w:after="0"/>
        <w:jc w:val="both"/>
        <w:rPr>
          <w:noProof/>
        </w:rPr>
      </w:pPr>
    </w:p>
    <w:p w14:paraId="756CD4BA" w14:textId="487D9547" w:rsidR="001C13BD" w:rsidRPr="0076324D" w:rsidRDefault="001C13BD" w:rsidP="00B125B8">
      <w:pPr>
        <w:spacing w:after="0"/>
        <w:jc w:val="both"/>
        <w:rPr>
          <w:b/>
          <w:bCs/>
        </w:rPr>
      </w:pPr>
      <w:r w:rsidRPr="0076324D">
        <w:rPr>
          <w:b/>
          <w:bCs/>
        </w:rPr>
        <w:t>Conférence de presse</w:t>
      </w:r>
    </w:p>
    <w:p w14:paraId="7A470946" w14:textId="77777777" w:rsidR="00B00DEF" w:rsidRDefault="003755C9" w:rsidP="00B00DEF">
      <w:pPr>
        <w:spacing w:after="0"/>
        <w:jc w:val="both"/>
      </w:pPr>
      <w:r w:rsidRPr="00B00DEF">
        <w:rPr>
          <w:u w:val="single"/>
        </w:rPr>
        <w:t>Mesures de prévention</w:t>
      </w:r>
      <w:r w:rsidRPr="0076324D">
        <w:t> :</w:t>
      </w:r>
    </w:p>
    <w:p w14:paraId="3EBE0F94" w14:textId="7E7D65E3" w:rsidR="001C13BD" w:rsidRPr="0076324D" w:rsidRDefault="003755C9" w:rsidP="00B125B8">
      <w:pPr>
        <w:pStyle w:val="Paragraphedeliste"/>
        <w:numPr>
          <w:ilvl w:val="0"/>
          <w:numId w:val="12"/>
        </w:numPr>
        <w:spacing w:after="0"/>
        <w:jc w:val="both"/>
      </w:pPr>
      <w:r w:rsidRPr="0076324D">
        <w:t xml:space="preserve"> </w:t>
      </w:r>
      <w:r w:rsidR="001C13BD" w:rsidRPr="0076324D">
        <w:t xml:space="preserve">Aura lieu </w:t>
      </w:r>
      <w:r w:rsidR="00B22ABC" w:rsidRPr="0076324D">
        <w:t xml:space="preserve">sur </w:t>
      </w:r>
      <w:r w:rsidR="00BB68F0">
        <w:t>l</w:t>
      </w:r>
      <w:r w:rsidR="00B22ABC" w:rsidRPr="0076324D">
        <w:t>a page Facebook</w:t>
      </w:r>
      <w:r w:rsidRPr="0076324D">
        <w:t xml:space="preserve"> de candidate.</w:t>
      </w:r>
    </w:p>
    <w:p w14:paraId="6E7547CD" w14:textId="77777777" w:rsidR="001E1E16" w:rsidRPr="0076324D" w:rsidRDefault="001E1E16" w:rsidP="001E1E16">
      <w:pPr>
        <w:pStyle w:val="Paragraphedeliste"/>
        <w:spacing w:after="0"/>
        <w:jc w:val="both"/>
      </w:pPr>
    </w:p>
    <w:p w14:paraId="4BAB9513" w14:textId="6B29D42F" w:rsidR="00C853E3" w:rsidRPr="0076324D" w:rsidRDefault="00C853E3" w:rsidP="00B125B8">
      <w:pPr>
        <w:spacing w:after="0"/>
        <w:jc w:val="both"/>
        <w:rPr>
          <w:b/>
          <w:bCs/>
        </w:rPr>
      </w:pPr>
      <w:r w:rsidRPr="0076324D">
        <w:rPr>
          <w:b/>
          <w:bCs/>
        </w:rPr>
        <w:t>Porte-à-porte</w:t>
      </w:r>
    </w:p>
    <w:p w14:paraId="0A5260B2" w14:textId="77777777" w:rsidR="00B00DEF" w:rsidRDefault="006C14D6" w:rsidP="00B00DEF">
      <w:pPr>
        <w:spacing w:after="0"/>
        <w:jc w:val="both"/>
      </w:pPr>
      <w:r w:rsidRPr="00B00DEF">
        <w:rPr>
          <w:u w:val="single"/>
        </w:rPr>
        <w:t>Mesures de prévention</w:t>
      </w:r>
      <w:r w:rsidRPr="0076324D">
        <w:t xml:space="preserve"> : </w:t>
      </w:r>
    </w:p>
    <w:p w14:paraId="5BB79C0D" w14:textId="42696B42" w:rsidR="00B00DEF" w:rsidRDefault="006C14D6" w:rsidP="00B125B8">
      <w:pPr>
        <w:pStyle w:val="Paragraphedeliste"/>
        <w:numPr>
          <w:ilvl w:val="0"/>
          <w:numId w:val="10"/>
        </w:numPr>
        <w:spacing w:after="0"/>
        <w:jc w:val="both"/>
      </w:pPr>
      <w:r w:rsidRPr="0076324D">
        <w:t xml:space="preserve">Port du masque </w:t>
      </w:r>
      <w:r w:rsidR="00271A5E" w:rsidRPr="0076324D">
        <w:t>en tout temps</w:t>
      </w:r>
      <w:r w:rsidR="00B00DEF">
        <w:t>;</w:t>
      </w:r>
    </w:p>
    <w:p w14:paraId="46BFF671" w14:textId="7B749FD4" w:rsidR="00B00DEF" w:rsidRDefault="00B00DEF" w:rsidP="00B125B8">
      <w:pPr>
        <w:pStyle w:val="Paragraphedeliste"/>
        <w:numPr>
          <w:ilvl w:val="0"/>
          <w:numId w:val="10"/>
        </w:numPr>
        <w:spacing w:after="0"/>
        <w:jc w:val="both"/>
      </w:pPr>
      <w:r>
        <w:t>Utilisation du</w:t>
      </w:r>
      <w:r w:rsidR="00271A5E" w:rsidRPr="0076324D">
        <w:t xml:space="preserve"> désinfectant à mains</w:t>
      </w:r>
      <w:r w:rsidR="00D541E8">
        <w:t xml:space="preserve"> entre chaque endroit visité</w:t>
      </w:r>
      <w:r>
        <w:t>;</w:t>
      </w:r>
    </w:p>
    <w:p w14:paraId="38E6BF9D" w14:textId="1ECE0048" w:rsidR="00B00DEF" w:rsidRDefault="00B00DEF" w:rsidP="00B125B8">
      <w:pPr>
        <w:pStyle w:val="Paragraphedeliste"/>
        <w:numPr>
          <w:ilvl w:val="0"/>
          <w:numId w:val="10"/>
        </w:numPr>
        <w:spacing w:after="0"/>
        <w:jc w:val="both"/>
      </w:pPr>
      <w:r>
        <w:t>R</w:t>
      </w:r>
      <w:r w:rsidR="00271A5E" w:rsidRPr="0076324D">
        <w:t>espect de la distanciation physique de 2 mètres</w:t>
      </w:r>
      <w:r>
        <w:t>;</w:t>
      </w:r>
      <w:r w:rsidR="00334EDF" w:rsidRPr="0076324D">
        <w:t xml:space="preserve"> </w:t>
      </w:r>
      <w:bookmarkStart w:id="0" w:name="_Hlk67059853"/>
    </w:p>
    <w:p w14:paraId="6402BA81" w14:textId="39D62987" w:rsidR="00B00DEF" w:rsidRDefault="00334EDF" w:rsidP="00B125B8">
      <w:pPr>
        <w:pStyle w:val="Paragraphedeliste"/>
        <w:numPr>
          <w:ilvl w:val="0"/>
          <w:numId w:val="10"/>
        </w:numPr>
        <w:spacing w:after="0"/>
        <w:jc w:val="both"/>
      </w:pPr>
      <w:r w:rsidRPr="0076324D">
        <w:t>Tenu</w:t>
      </w:r>
      <w:r w:rsidR="00B00DEF">
        <w:t>e</w:t>
      </w:r>
      <w:r w:rsidRPr="0076324D">
        <w:t xml:space="preserve"> d’un registre</w:t>
      </w:r>
      <w:bookmarkEnd w:id="0"/>
      <w:r w:rsidRPr="0076324D">
        <w:t xml:space="preserve"> des personnes rencontré</w:t>
      </w:r>
      <w:r w:rsidR="006C2EE7">
        <w:t>e</w:t>
      </w:r>
      <w:r w:rsidRPr="0076324D">
        <w:t>s avec adresse, date et heure</w:t>
      </w:r>
      <w:r w:rsidR="00B00DEF">
        <w:t>;</w:t>
      </w:r>
      <w:r w:rsidR="004C67F8" w:rsidRPr="0076324D">
        <w:t xml:space="preserve"> </w:t>
      </w:r>
    </w:p>
    <w:p w14:paraId="47C76D20" w14:textId="0751B112" w:rsidR="006C14D6" w:rsidRPr="0076324D" w:rsidRDefault="004C67F8" w:rsidP="00B125B8">
      <w:pPr>
        <w:pStyle w:val="Paragraphedeliste"/>
        <w:numPr>
          <w:ilvl w:val="0"/>
          <w:numId w:val="10"/>
        </w:numPr>
        <w:spacing w:after="0"/>
        <w:jc w:val="both"/>
      </w:pPr>
      <w:r w:rsidRPr="0076324D">
        <w:t xml:space="preserve">Installation de l’application </w:t>
      </w:r>
      <w:r w:rsidR="00B37FEA" w:rsidRPr="0076324D">
        <w:t>Alerte-</w:t>
      </w:r>
      <w:r w:rsidRPr="0076324D">
        <w:t>COVID</w:t>
      </w:r>
      <w:r w:rsidR="00B37FEA" w:rsidRPr="0076324D">
        <w:t>.</w:t>
      </w:r>
    </w:p>
    <w:p w14:paraId="3CC798FA" w14:textId="77777777" w:rsidR="001E1E16" w:rsidRPr="0076324D" w:rsidRDefault="001E1E16" w:rsidP="001E1E16">
      <w:pPr>
        <w:pStyle w:val="Paragraphedeliste"/>
        <w:spacing w:after="0"/>
        <w:jc w:val="both"/>
      </w:pPr>
    </w:p>
    <w:p w14:paraId="5D9489A3" w14:textId="540244F2" w:rsidR="00145786" w:rsidRPr="0076324D" w:rsidRDefault="004E167C" w:rsidP="00B125B8">
      <w:pPr>
        <w:spacing w:after="0"/>
        <w:jc w:val="both"/>
      </w:pPr>
      <w:r w:rsidRPr="0076324D">
        <w:rPr>
          <w:b/>
          <w:bCs/>
        </w:rPr>
        <w:t xml:space="preserve">Participation au </w:t>
      </w:r>
      <w:r w:rsidR="00271715" w:rsidRPr="0076324D">
        <w:rPr>
          <w:b/>
          <w:bCs/>
        </w:rPr>
        <w:t>C</w:t>
      </w:r>
      <w:r w:rsidRPr="0076324D">
        <w:rPr>
          <w:b/>
          <w:bCs/>
        </w:rPr>
        <w:t>afé-</w:t>
      </w:r>
      <w:r w:rsidR="00271715" w:rsidRPr="0076324D">
        <w:rPr>
          <w:b/>
          <w:bCs/>
        </w:rPr>
        <w:t>Rencontre</w:t>
      </w:r>
      <w:r w:rsidRPr="0076324D">
        <w:t xml:space="preserve"> </w:t>
      </w:r>
    </w:p>
    <w:p w14:paraId="7F2C631C" w14:textId="77777777" w:rsidR="00B00DEF" w:rsidRDefault="004E167C" w:rsidP="00B00DEF">
      <w:pPr>
        <w:spacing w:after="0"/>
        <w:jc w:val="both"/>
      </w:pPr>
      <w:r w:rsidRPr="00B00DEF">
        <w:rPr>
          <w:u w:val="single"/>
        </w:rPr>
        <w:t>Mesures de prévention</w:t>
      </w:r>
      <w:r w:rsidRPr="0076324D">
        <w:t xml:space="preserve"> : </w:t>
      </w:r>
    </w:p>
    <w:p w14:paraId="7A7A90D3" w14:textId="7890E78F" w:rsidR="00B00DEF" w:rsidRDefault="004E167C" w:rsidP="00B125B8">
      <w:pPr>
        <w:pStyle w:val="Paragraphedeliste"/>
        <w:numPr>
          <w:ilvl w:val="0"/>
          <w:numId w:val="10"/>
        </w:numPr>
        <w:spacing w:after="0"/>
        <w:jc w:val="both"/>
      </w:pPr>
      <w:r w:rsidRPr="0076324D">
        <w:t>Port du masque en tout temps</w:t>
      </w:r>
      <w:r w:rsidR="00B00DEF">
        <w:t>;</w:t>
      </w:r>
      <w:r w:rsidRPr="0076324D">
        <w:t xml:space="preserve"> </w:t>
      </w:r>
    </w:p>
    <w:p w14:paraId="40385DB5" w14:textId="6A1054BA" w:rsidR="00B00DEF" w:rsidRDefault="00B00DEF" w:rsidP="00B125B8">
      <w:pPr>
        <w:pStyle w:val="Paragraphedeliste"/>
        <w:numPr>
          <w:ilvl w:val="0"/>
          <w:numId w:val="10"/>
        </w:numPr>
        <w:spacing w:after="0"/>
        <w:jc w:val="both"/>
      </w:pPr>
      <w:r>
        <w:t xml:space="preserve">Utilisation du </w:t>
      </w:r>
      <w:r w:rsidR="004E167C" w:rsidRPr="0076324D">
        <w:t>désinfectant à mains</w:t>
      </w:r>
      <w:r>
        <w:t>;</w:t>
      </w:r>
    </w:p>
    <w:p w14:paraId="24DA25C5" w14:textId="40340064" w:rsidR="00B00DEF" w:rsidRDefault="00B00DEF" w:rsidP="00B125B8">
      <w:pPr>
        <w:pStyle w:val="Paragraphedeliste"/>
        <w:numPr>
          <w:ilvl w:val="0"/>
          <w:numId w:val="10"/>
        </w:numPr>
        <w:spacing w:after="0"/>
        <w:jc w:val="both"/>
      </w:pPr>
      <w:r>
        <w:t>R</w:t>
      </w:r>
      <w:r w:rsidR="004E167C" w:rsidRPr="0076324D">
        <w:t>espect de la distanciation physique de 2 m</w:t>
      </w:r>
      <w:r>
        <w:t>;</w:t>
      </w:r>
    </w:p>
    <w:p w14:paraId="4A4DE4AB" w14:textId="612A13EA" w:rsidR="00B00DEF" w:rsidRDefault="00B00DEF" w:rsidP="00B125B8">
      <w:pPr>
        <w:pStyle w:val="Paragraphedeliste"/>
        <w:numPr>
          <w:ilvl w:val="0"/>
          <w:numId w:val="10"/>
        </w:numPr>
        <w:spacing w:after="0"/>
        <w:jc w:val="both"/>
      </w:pPr>
      <w:r>
        <w:t>Respect de la capacité de la salle;</w:t>
      </w:r>
    </w:p>
    <w:p w14:paraId="424C830B" w14:textId="264AE362" w:rsidR="004E167C" w:rsidRPr="0076324D" w:rsidRDefault="004E167C" w:rsidP="00B125B8">
      <w:pPr>
        <w:pStyle w:val="Paragraphedeliste"/>
        <w:numPr>
          <w:ilvl w:val="0"/>
          <w:numId w:val="10"/>
        </w:numPr>
        <w:spacing w:after="0"/>
        <w:jc w:val="both"/>
      </w:pPr>
      <w:r w:rsidRPr="0076324D">
        <w:t>Tenu</w:t>
      </w:r>
      <w:r w:rsidR="00B00DEF">
        <w:t>e</w:t>
      </w:r>
      <w:r w:rsidRPr="0076324D">
        <w:t xml:space="preserve"> d’un registre des personnes </w:t>
      </w:r>
      <w:r w:rsidR="00854CA7" w:rsidRPr="0076324D">
        <w:t>présentes.</w:t>
      </w:r>
    </w:p>
    <w:p w14:paraId="21A766F2" w14:textId="77777777" w:rsidR="00145786" w:rsidRPr="0076324D" w:rsidRDefault="00145786" w:rsidP="00B125B8">
      <w:pPr>
        <w:spacing w:after="0"/>
        <w:jc w:val="both"/>
      </w:pPr>
    </w:p>
    <w:p w14:paraId="7E489BDE" w14:textId="27E63819" w:rsidR="00156C25" w:rsidRPr="0076324D" w:rsidRDefault="00F04665" w:rsidP="00B125B8">
      <w:pPr>
        <w:spacing w:after="0"/>
        <w:jc w:val="both"/>
        <w:rPr>
          <w:b/>
          <w:bCs/>
        </w:rPr>
      </w:pPr>
      <w:r w:rsidRPr="0076324D">
        <w:rPr>
          <w:b/>
          <w:bCs/>
        </w:rPr>
        <w:t>Dépliants</w:t>
      </w:r>
    </w:p>
    <w:p w14:paraId="6D51E0DA" w14:textId="77777777" w:rsidR="00B00DEF" w:rsidRDefault="00156C25" w:rsidP="002E7BB2">
      <w:pPr>
        <w:spacing w:after="0"/>
        <w:jc w:val="both"/>
      </w:pPr>
      <w:r w:rsidRPr="002E7BB2">
        <w:rPr>
          <w:u w:val="single"/>
        </w:rPr>
        <w:t>Mesures de prévention</w:t>
      </w:r>
      <w:r w:rsidRPr="0076324D">
        <w:t xml:space="preserve"> : </w:t>
      </w:r>
    </w:p>
    <w:p w14:paraId="73811016" w14:textId="2745B33E" w:rsidR="002E7BB2" w:rsidRDefault="00644FC6" w:rsidP="00B125B8">
      <w:pPr>
        <w:pStyle w:val="Paragraphedeliste"/>
        <w:numPr>
          <w:ilvl w:val="0"/>
          <w:numId w:val="9"/>
        </w:numPr>
        <w:spacing w:after="0"/>
        <w:jc w:val="both"/>
      </w:pPr>
      <w:r w:rsidRPr="0076324D">
        <w:t xml:space="preserve">Les dépliants de campagne seront envoyés par la poste en utilisant le service de </w:t>
      </w:r>
      <w:r w:rsidR="00FB1D91" w:rsidRPr="0076324D">
        <w:t>p</w:t>
      </w:r>
      <w:r w:rsidRPr="0076324D">
        <w:t xml:space="preserve">ublipostage </w:t>
      </w:r>
      <w:hyperlink r:id="rId10" w:history="1">
        <w:r w:rsidR="00FB1D91" w:rsidRPr="0076324D">
          <w:rPr>
            <w:rStyle w:val="Lienhypertexte"/>
          </w:rPr>
          <w:t>Courrier de quartier</w:t>
        </w:r>
      </w:hyperlink>
      <w:r w:rsidR="00FB1D91" w:rsidRPr="0076324D">
        <w:t xml:space="preserve"> </w:t>
      </w:r>
      <w:r w:rsidRPr="0076324D">
        <w:t>de Postes Canada</w:t>
      </w:r>
      <w:r w:rsidR="002E7BB2">
        <w:t>;</w:t>
      </w:r>
      <w:r w:rsidR="00E36EA7" w:rsidRPr="0076324D">
        <w:t xml:space="preserve"> </w:t>
      </w:r>
      <w:r w:rsidR="002E7BB2" w:rsidRPr="0076324D">
        <w:t>et/ou</w:t>
      </w:r>
      <w:r w:rsidR="002E7BB2">
        <w:t>,</w:t>
      </w:r>
    </w:p>
    <w:p w14:paraId="4290938D" w14:textId="1195DFE6" w:rsidR="00156C25" w:rsidRPr="0076324D" w:rsidRDefault="002E7BB2" w:rsidP="00B125B8">
      <w:pPr>
        <w:pStyle w:val="Paragraphedeliste"/>
        <w:numPr>
          <w:ilvl w:val="0"/>
          <w:numId w:val="9"/>
        </w:numPr>
        <w:spacing w:after="0"/>
        <w:jc w:val="both"/>
      </w:pPr>
      <w:r>
        <w:t xml:space="preserve">Les dépliants </w:t>
      </w:r>
      <w:r w:rsidR="00E36EA7" w:rsidRPr="0076324D">
        <w:t>seront distribués dans les boîtes aux lettres des citoyens par des bénévoles</w:t>
      </w:r>
      <w:r w:rsidR="00576F05" w:rsidRPr="0076324D">
        <w:t xml:space="preserve">, sans contact direct. </w:t>
      </w:r>
      <w:r w:rsidR="00B00DEF">
        <w:t>Les bénévoles utiliseront fréquemment du désinfectant à main lors de la préparation et distribution des dépliants.</w:t>
      </w:r>
    </w:p>
    <w:p w14:paraId="61633D71" w14:textId="77777777" w:rsidR="001E1E16" w:rsidRPr="0076324D" w:rsidRDefault="001E1E16" w:rsidP="001E1E16">
      <w:pPr>
        <w:pStyle w:val="Paragraphedeliste"/>
        <w:spacing w:after="0"/>
        <w:jc w:val="both"/>
      </w:pPr>
    </w:p>
    <w:p w14:paraId="3D6BCA1A" w14:textId="1D24A74E" w:rsidR="00FB1D91" w:rsidRPr="0076324D" w:rsidRDefault="00FB1D91" w:rsidP="00B125B8">
      <w:pPr>
        <w:spacing w:after="0"/>
        <w:jc w:val="both"/>
        <w:rPr>
          <w:b/>
          <w:bCs/>
        </w:rPr>
      </w:pPr>
      <w:r w:rsidRPr="0076324D">
        <w:rPr>
          <w:b/>
          <w:bCs/>
        </w:rPr>
        <w:t>Affiches</w:t>
      </w:r>
    </w:p>
    <w:p w14:paraId="6FF20BC8" w14:textId="77777777" w:rsidR="002E7BB2" w:rsidRDefault="00FB1D91" w:rsidP="002E7BB2">
      <w:pPr>
        <w:spacing w:after="0"/>
        <w:jc w:val="both"/>
      </w:pPr>
      <w:r w:rsidRPr="002E7BB2">
        <w:rPr>
          <w:u w:val="single"/>
        </w:rPr>
        <w:t>Mesures de prévention</w:t>
      </w:r>
      <w:r w:rsidRPr="0076324D">
        <w:t xml:space="preserve"> : </w:t>
      </w:r>
    </w:p>
    <w:p w14:paraId="4EF101EA" w14:textId="5403F061" w:rsidR="002E7BB2" w:rsidRDefault="00FB1D91" w:rsidP="002E7BB2">
      <w:pPr>
        <w:pStyle w:val="Paragraphedeliste"/>
        <w:numPr>
          <w:ilvl w:val="0"/>
          <w:numId w:val="9"/>
        </w:numPr>
        <w:spacing w:after="0"/>
        <w:jc w:val="both"/>
      </w:pPr>
      <w:r w:rsidRPr="0076324D">
        <w:t xml:space="preserve">Les bénévoles porteront </w:t>
      </w:r>
      <w:r w:rsidR="00D30FA4" w:rsidRPr="0076324D">
        <w:t>le masque</w:t>
      </w:r>
      <w:r w:rsidRPr="0076324D">
        <w:t xml:space="preserve"> en tout temps</w:t>
      </w:r>
      <w:r w:rsidR="002E7BB2">
        <w:t xml:space="preserve">, </w:t>
      </w:r>
      <w:r w:rsidR="00D30FA4" w:rsidRPr="0076324D">
        <w:t xml:space="preserve">ils auront du </w:t>
      </w:r>
      <w:r w:rsidRPr="0076324D">
        <w:t>désinfectant à mains</w:t>
      </w:r>
      <w:r w:rsidR="00D30FA4" w:rsidRPr="0076324D">
        <w:t xml:space="preserve"> et </w:t>
      </w:r>
      <w:r w:rsidRPr="0076324D">
        <w:t>respect</w:t>
      </w:r>
      <w:r w:rsidR="00D30FA4" w:rsidRPr="0076324D">
        <w:t>eront</w:t>
      </w:r>
      <w:r w:rsidRPr="0076324D">
        <w:t xml:space="preserve"> la distanciation physique de 2 m</w:t>
      </w:r>
      <w:r w:rsidR="00D541E8">
        <w:t>;</w:t>
      </w:r>
      <w:r w:rsidRPr="0076324D">
        <w:t xml:space="preserve"> </w:t>
      </w:r>
    </w:p>
    <w:p w14:paraId="405680DC" w14:textId="76A85928" w:rsidR="002E7BB2" w:rsidRDefault="00FB1D91" w:rsidP="002E7BB2">
      <w:pPr>
        <w:pStyle w:val="Paragraphedeliste"/>
        <w:numPr>
          <w:ilvl w:val="0"/>
          <w:numId w:val="9"/>
        </w:numPr>
        <w:spacing w:after="0"/>
        <w:jc w:val="both"/>
      </w:pPr>
      <w:r w:rsidRPr="0076324D">
        <w:t>Tenu</w:t>
      </w:r>
      <w:r w:rsidR="00B00DEF">
        <w:t>e</w:t>
      </w:r>
      <w:r w:rsidRPr="0076324D">
        <w:t xml:space="preserve"> d’un registre des personnes </w:t>
      </w:r>
      <w:r w:rsidR="0025136D" w:rsidRPr="0076324D">
        <w:t>qui ont été en contact lors de la distribution/installation</w:t>
      </w:r>
      <w:r w:rsidR="00D541E8">
        <w:t>;</w:t>
      </w:r>
      <w:r w:rsidR="0076324D" w:rsidRPr="0076324D">
        <w:t xml:space="preserve"> </w:t>
      </w:r>
    </w:p>
    <w:p w14:paraId="2517BBDB" w14:textId="1A534B54" w:rsidR="002E7BB2" w:rsidRDefault="00F622DB" w:rsidP="002E7BB2">
      <w:pPr>
        <w:pStyle w:val="Paragraphedeliste"/>
        <w:numPr>
          <w:ilvl w:val="0"/>
          <w:numId w:val="9"/>
        </w:numPr>
        <w:spacing w:after="0"/>
        <w:jc w:val="both"/>
      </w:pPr>
      <w:r w:rsidRPr="0076324D">
        <w:t xml:space="preserve">Il n’y aura </w:t>
      </w:r>
      <w:r w:rsidR="00CB7F2C" w:rsidRPr="0076324D">
        <w:t>pas de</w:t>
      </w:r>
      <w:r w:rsidR="00C62432" w:rsidRPr="0076324D">
        <w:t xml:space="preserve"> co-voiturage</w:t>
      </w:r>
      <w:r w:rsidR="00CB7F2C" w:rsidRPr="0076324D">
        <w:t xml:space="preserve"> sauf</w:t>
      </w:r>
      <w:r w:rsidR="0059733B" w:rsidRPr="0076324D">
        <w:t xml:space="preserve"> si la liste </w:t>
      </w:r>
      <w:hyperlink r:id="rId11" w:history="1">
        <w:r w:rsidR="00B22A87" w:rsidRPr="0076324D">
          <w:rPr>
            <w:rStyle w:val="Lienhypertexte"/>
          </w:rPr>
          <w:t>L</w:t>
        </w:r>
        <w:r w:rsidR="0059733B" w:rsidRPr="0076324D">
          <w:rPr>
            <w:rStyle w:val="Lienhypertexte"/>
          </w:rPr>
          <w:t>es mêmes 15</w:t>
        </w:r>
      </w:hyperlink>
      <w:r w:rsidR="0059733B" w:rsidRPr="0076324D">
        <w:t xml:space="preserve"> est respectée</w:t>
      </w:r>
      <w:r w:rsidR="00D541E8">
        <w:t>;</w:t>
      </w:r>
      <w:r w:rsidR="00B00DEF">
        <w:t xml:space="preserve"> </w:t>
      </w:r>
    </w:p>
    <w:p w14:paraId="49CAAAF5" w14:textId="519A3CB5" w:rsidR="00FB1D91" w:rsidRPr="0076324D" w:rsidRDefault="00B00DEF" w:rsidP="002E7BB2">
      <w:pPr>
        <w:pStyle w:val="Paragraphedeliste"/>
        <w:numPr>
          <w:ilvl w:val="0"/>
          <w:numId w:val="9"/>
        </w:numPr>
        <w:spacing w:after="0"/>
        <w:jc w:val="both"/>
      </w:pPr>
      <w:r>
        <w:t xml:space="preserve">Les outils partagés seront désinfectés entre les utilisations. </w:t>
      </w:r>
    </w:p>
    <w:p w14:paraId="0D6BE1FA" w14:textId="0E2D8CAB" w:rsidR="003E6A41" w:rsidRDefault="003E6A41" w:rsidP="00B125B8">
      <w:pPr>
        <w:tabs>
          <w:tab w:val="left" w:pos="555"/>
          <w:tab w:val="left" w:pos="7083"/>
          <w:tab w:val="left" w:pos="9792"/>
        </w:tabs>
        <w:spacing w:after="0"/>
        <w:jc w:val="both"/>
      </w:pPr>
    </w:p>
    <w:p w14:paraId="047A3C0A" w14:textId="77777777" w:rsidR="0036432B" w:rsidRPr="0076324D" w:rsidRDefault="0036432B" w:rsidP="00B125B8">
      <w:pPr>
        <w:tabs>
          <w:tab w:val="left" w:pos="555"/>
          <w:tab w:val="left" w:pos="7083"/>
          <w:tab w:val="left" w:pos="9792"/>
        </w:tabs>
        <w:spacing w:after="0"/>
        <w:jc w:val="both"/>
      </w:pPr>
    </w:p>
    <w:p w14:paraId="2B006EBF" w14:textId="77777777" w:rsidR="009A2169" w:rsidRDefault="009A2169" w:rsidP="00B125B8">
      <w:pPr>
        <w:spacing w:after="0"/>
        <w:jc w:val="both"/>
        <w:rPr>
          <w:b/>
          <w:bCs/>
        </w:rPr>
      </w:pPr>
    </w:p>
    <w:p w14:paraId="53F4574A" w14:textId="7D9A7ED3" w:rsidR="00D36AB8" w:rsidRPr="0076324D" w:rsidRDefault="00C76010" w:rsidP="00B125B8">
      <w:pPr>
        <w:spacing w:after="0"/>
        <w:jc w:val="both"/>
        <w:rPr>
          <w:b/>
          <w:bCs/>
        </w:rPr>
      </w:pPr>
      <w:r w:rsidRPr="0076324D">
        <w:rPr>
          <w:b/>
          <w:bCs/>
        </w:rPr>
        <w:lastRenderedPageBreak/>
        <w:t>Collecte de fonds</w:t>
      </w:r>
    </w:p>
    <w:p w14:paraId="46FB0FFE" w14:textId="77777777" w:rsidR="00D541E8" w:rsidRDefault="00D36AB8" w:rsidP="00D541E8">
      <w:pPr>
        <w:spacing w:after="0"/>
        <w:jc w:val="both"/>
      </w:pPr>
      <w:r w:rsidRPr="00D541E8">
        <w:rPr>
          <w:u w:val="single"/>
        </w:rPr>
        <w:t>Mesures de prévention</w:t>
      </w:r>
      <w:r w:rsidRPr="0076324D">
        <w:t xml:space="preserve"> : </w:t>
      </w:r>
    </w:p>
    <w:p w14:paraId="7BE214FD" w14:textId="77777777" w:rsidR="00BB68F0" w:rsidRDefault="009457D3" w:rsidP="00C76010">
      <w:pPr>
        <w:pStyle w:val="Paragraphedeliste"/>
        <w:numPr>
          <w:ilvl w:val="0"/>
          <w:numId w:val="9"/>
        </w:numPr>
        <w:spacing w:after="0"/>
        <w:jc w:val="both"/>
      </w:pPr>
      <w:r w:rsidRPr="0076324D">
        <w:t>Les supporteurs vont être encouragé</w:t>
      </w:r>
      <w:r w:rsidR="006C2EE7">
        <w:t>s</w:t>
      </w:r>
      <w:r w:rsidR="00845BB4" w:rsidRPr="0076324D">
        <w:t xml:space="preserve"> </w:t>
      </w:r>
      <w:r w:rsidR="0076324D" w:rsidRPr="0076324D">
        <w:t>à</w:t>
      </w:r>
      <w:r w:rsidR="00845BB4" w:rsidRPr="0076324D">
        <w:t xml:space="preserve"> faire </w:t>
      </w:r>
      <w:r w:rsidR="00997EA1" w:rsidRPr="0076324D">
        <w:t>des transferts bancaires</w:t>
      </w:r>
      <w:r w:rsidR="00D9652D" w:rsidRPr="0076324D">
        <w:t xml:space="preserve"> pour limiter les interactions en personne.</w:t>
      </w:r>
    </w:p>
    <w:p w14:paraId="21ABE5A3" w14:textId="77777777" w:rsidR="00BB68F0" w:rsidRDefault="00646CD9" w:rsidP="00C76010">
      <w:pPr>
        <w:pStyle w:val="Paragraphedeliste"/>
        <w:numPr>
          <w:ilvl w:val="0"/>
          <w:numId w:val="9"/>
        </w:numPr>
        <w:spacing w:after="0"/>
        <w:jc w:val="both"/>
      </w:pPr>
      <w:r w:rsidRPr="0076324D">
        <w:t>Dans la mesure du possible</w:t>
      </w:r>
      <w:r w:rsidR="00B00DEF">
        <w:t>,</w:t>
      </w:r>
      <w:r w:rsidRPr="0076324D">
        <w:t xml:space="preserve"> l</w:t>
      </w:r>
      <w:r w:rsidR="00D9652D" w:rsidRPr="0076324D">
        <w:t xml:space="preserve">es chèques seront </w:t>
      </w:r>
      <w:r w:rsidRPr="0076324D">
        <w:t>envoyés</w:t>
      </w:r>
      <w:r w:rsidR="00D9652D" w:rsidRPr="0076324D">
        <w:t xml:space="preserve"> par la poste</w:t>
      </w:r>
      <w:r w:rsidRPr="0076324D">
        <w:t xml:space="preserve">. </w:t>
      </w:r>
    </w:p>
    <w:p w14:paraId="32316E03" w14:textId="77777777" w:rsidR="00BB68F0" w:rsidRDefault="00C76010" w:rsidP="00C76010">
      <w:pPr>
        <w:pStyle w:val="Paragraphedeliste"/>
        <w:numPr>
          <w:ilvl w:val="0"/>
          <w:numId w:val="9"/>
        </w:numPr>
        <w:spacing w:after="0"/>
        <w:jc w:val="both"/>
      </w:pPr>
      <w:r w:rsidRPr="0076324D">
        <w:t>L</w:t>
      </w:r>
      <w:r w:rsidR="00B4303A" w:rsidRPr="0076324D">
        <w:t>e masque sera porté en tout temps</w:t>
      </w:r>
      <w:r w:rsidR="00B17E6B" w:rsidRPr="0076324D">
        <w:t xml:space="preserve"> lors des transactions</w:t>
      </w:r>
      <w:r w:rsidRPr="0076324D">
        <w:t xml:space="preserve"> </w:t>
      </w:r>
      <w:r w:rsidR="00D340D9" w:rsidRPr="0076324D">
        <w:t>face à face</w:t>
      </w:r>
      <w:r w:rsidR="00B4303A" w:rsidRPr="0076324D">
        <w:t xml:space="preserve">, </w:t>
      </w:r>
      <w:r w:rsidR="00B00DEF">
        <w:t xml:space="preserve">le lavage ou désinfection des mains auront lieu </w:t>
      </w:r>
      <w:r w:rsidR="00B4303A" w:rsidRPr="0076324D">
        <w:t>et la distanciation physique de 2 mètres</w:t>
      </w:r>
      <w:r w:rsidR="00BF649B" w:rsidRPr="0076324D">
        <w:t xml:space="preserve"> sera </w:t>
      </w:r>
      <w:r w:rsidR="00455F73" w:rsidRPr="0076324D">
        <w:t>respectée</w:t>
      </w:r>
      <w:r w:rsidR="00B4303A" w:rsidRPr="0076324D">
        <w:t xml:space="preserve">. </w:t>
      </w:r>
    </w:p>
    <w:p w14:paraId="6899A3A6" w14:textId="5A957189" w:rsidR="00646CD9" w:rsidRPr="0076324D" w:rsidRDefault="00B4303A" w:rsidP="00C76010">
      <w:pPr>
        <w:pStyle w:val="Paragraphedeliste"/>
        <w:numPr>
          <w:ilvl w:val="0"/>
          <w:numId w:val="9"/>
        </w:numPr>
        <w:spacing w:after="0"/>
        <w:jc w:val="both"/>
      </w:pPr>
      <w:r w:rsidRPr="0076324D">
        <w:t>Tenu</w:t>
      </w:r>
      <w:r w:rsidR="00B00DEF">
        <w:t>e</w:t>
      </w:r>
      <w:r w:rsidRPr="0076324D">
        <w:t xml:space="preserve"> d’un registre</w:t>
      </w:r>
      <w:r w:rsidR="00455F73" w:rsidRPr="0076324D">
        <w:t xml:space="preserve"> des personnes </w:t>
      </w:r>
      <w:r w:rsidR="00C10035" w:rsidRPr="0076324D">
        <w:t>qui ont été en contact.</w:t>
      </w:r>
    </w:p>
    <w:p w14:paraId="3CE2FD59" w14:textId="77777777" w:rsidR="00BB68F0" w:rsidRDefault="00BB68F0" w:rsidP="00BB68F0">
      <w:pPr>
        <w:spacing w:after="0"/>
        <w:jc w:val="both"/>
        <w:rPr>
          <w:b/>
          <w:bCs/>
        </w:rPr>
      </w:pPr>
    </w:p>
    <w:p w14:paraId="631F230E" w14:textId="77777777" w:rsidR="00F540A1" w:rsidRDefault="00F540A1" w:rsidP="00BB68F0">
      <w:pPr>
        <w:spacing w:after="0"/>
        <w:jc w:val="both"/>
        <w:rPr>
          <w:b/>
          <w:bCs/>
        </w:rPr>
      </w:pPr>
    </w:p>
    <w:p w14:paraId="71116013" w14:textId="182F2159" w:rsidR="00BB68F0" w:rsidRPr="0076324D" w:rsidRDefault="00BB68F0" w:rsidP="00BB68F0">
      <w:pPr>
        <w:spacing w:after="0"/>
        <w:jc w:val="both"/>
        <w:rPr>
          <w:b/>
          <w:bCs/>
        </w:rPr>
      </w:pPr>
      <w:r>
        <w:rPr>
          <w:b/>
          <w:bCs/>
        </w:rPr>
        <w:t>Formation des bénévoles</w:t>
      </w:r>
    </w:p>
    <w:p w14:paraId="0F22A323" w14:textId="3ED92D16" w:rsidR="00BB68F0" w:rsidRDefault="00BB68F0" w:rsidP="00BB68F0">
      <w:pPr>
        <w:jc w:val="both"/>
      </w:pPr>
      <w:r w:rsidRPr="00BB68F0">
        <w:rPr>
          <w:u w:val="single"/>
        </w:rPr>
        <w:t>Mesures de prévention</w:t>
      </w:r>
      <w:r w:rsidRPr="0076324D">
        <w:t xml:space="preserve"> : </w:t>
      </w:r>
    </w:p>
    <w:p w14:paraId="429FA207" w14:textId="7F8B9873" w:rsidR="00BB68F0" w:rsidRPr="0076324D" w:rsidRDefault="00BB68F0" w:rsidP="00BB68F0">
      <w:pPr>
        <w:pStyle w:val="Paragraphedeliste"/>
        <w:numPr>
          <w:ilvl w:val="0"/>
          <w:numId w:val="11"/>
        </w:numPr>
        <w:jc w:val="both"/>
      </w:pPr>
      <w:r>
        <w:t>Aura lieu en ligne par visioconférence.</w:t>
      </w:r>
    </w:p>
    <w:p w14:paraId="244D1BD7" w14:textId="77777777" w:rsidR="00BB68F0" w:rsidRDefault="00BB68F0" w:rsidP="00B125B8">
      <w:pPr>
        <w:spacing w:after="0"/>
        <w:jc w:val="both"/>
        <w:rPr>
          <w:b/>
          <w:bCs/>
        </w:rPr>
      </w:pPr>
    </w:p>
    <w:p w14:paraId="00EFA616" w14:textId="6D5656CE" w:rsidR="00FA7E4A" w:rsidRPr="0076324D" w:rsidRDefault="002C6D88" w:rsidP="00B125B8">
      <w:pPr>
        <w:spacing w:after="0"/>
        <w:jc w:val="both"/>
        <w:rPr>
          <w:b/>
          <w:bCs/>
        </w:rPr>
      </w:pPr>
      <w:r w:rsidRPr="0076324D">
        <w:rPr>
          <w:b/>
          <w:bCs/>
        </w:rPr>
        <w:t>Service de transport</w:t>
      </w:r>
    </w:p>
    <w:p w14:paraId="0B7AB01D" w14:textId="77777777" w:rsidR="00BB68F0" w:rsidRDefault="00C10035" w:rsidP="00BB68F0">
      <w:pPr>
        <w:jc w:val="both"/>
      </w:pPr>
      <w:r w:rsidRPr="00BB68F0">
        <w:rPr>
          <w:u w:val="single"/>
        </w:rPr>
        <w:t>Mesures de prévention</w:t>
      </w:r>
      <w:r w:rsidRPr="0076324D">
        <w:t xml:space="preserve"> : </w:t>
      </w:r>
    </w:p>
    <w:p w14:paraId="7976E428" w14:textId="77777777" w:rsidR="00BB68F0" w:rsidRDefault="00964051" w:rsidP="00B125B8">
      <w:pPr>
        <w:pStyle w:val="Paragraphedeliste"/>
        <w:numPr>
          <w:ilvl w:val="0"/>
          <w:numId w:val="11"/>
        </w:numPr>
        <w:jc w:val="both"/>
      </w:pPr>
      <w:r w:rsidRPr="0076324D">
        <w:t>Les citoyens</w:t>
      </w:r>
      <w:r w:rsidR="0076324D" w:rsidRPr="0076324D">
        <w:t xml:space="preserve"> qui veulent utiliser le service</w:t>
      </w:r>
      <w:r w:rsidRPr="0076324D">
        <w:t xml:space="preserve"> seront soumis à un dépistage actif des symptômes COVID. </w:t>
      </w:r>
    </w:p>
    <w:p w14:paraId="043F3EBC" w14:textId="77777777" w:rsidR="00BB68F0" w:rsidRDefault="00964051" w:rsidP="00B125B8">
      <w:pPr>
        <w:pStyle w:val="Paragraphedeliste"/>
        <w:numPr>
          <w:ilvl w:val="0"/>
          <w:numId w:val="11"/>
        </w:numPr>
        <w:jc w:val="both"/>
      </w:pPr>
      <w:r w:rsidRPr="0076324D">
        <w:t xml:space="preserve">Chaque véhicule peut transporter un conducteur et un passager, le passager se trouvant sur le siège arrière le plus éloigné du conducteur. </w:t>
      </w:r>
    </w:p>
    <w:p w14:paraId="550C31C3" w14:textId="77777777" w:rsidR="00BB68F0" w:rsidRDefault="00964051" w:rsidP="00B125B8">
      <w:pPr>
        <w:pStyle w:val="Paragraphedeliste"/>
        <w:numPr>
          <w:ilvl w:val="0"/>
          <w:numId w:val="11"/>
        </w:numPr>
        <w:jc w:val="both"/>
      </w:pPr>
      <w:r w:rsidRPr="0076324D">
        <w:t>Le port du masque et la désinfection des mains seront obligatoires</w:t>
      </w:r>
      <w:r w:rsidR="00D340D9" w:rsidRPr="0076324D">
        <w:t>.</w:t>
      </w:r>
      <w:r w:rsidR="0076324D" w:rsidRPr="0076324D">
        <w:t xml:space="preserve"> </w:t>
      </w:r>
    </w:p>
    <w:p w14:paraId="4C84165E" w14:textId="77777777" w:rsidR="00BB68F0" w:rsidRDefault="00BB68F0" w:rsidP="00BB68F0">
      <w:pPr>
        <w:pStyle w:val="Paragraphedeliste"/>
        <w:numPr>
          <w:ilvl w:val="0"/>
          <w:numId w:val="11"/>
        </w:numPr>
        <w:jc w:val="both"/>
      </w:pPr>
      <w:r>
        <w:t>Le conducteur désinfectera le véhicule entre chaque trajet, en veillant à ce que les zones de contact élevé du véhicule soient bien nettoyées.</w:t>
      </w:r>
    </w:p>
    <w:p w14:paraId="78BDDD71" w14:textId="59E652FF" w:rsidR="00BB68F0" w:rsidRDefault="00BB68F0" w:rsidP="00BB68F0">
      <w:pPr>
        <w:pStyle w:val="Paragraphedeliste"/>
        <w:numPr>
          <w:ilvl w:val="0"/>
          <w:numId w:val="11"/>
        </w:numPr>
        <w:jc w:val="both"/>
      </w:pPr>
      <w:r>
        <w:t>Le conducteur disposera de lingettes de désinfection approuvées à bord du véhicule.</w:t>
      </w:r>
    </w:p>
    <w:p w14:paraId="519C4A53" w14:textId="74ABAAA1" w:rsidR="00964051" w:rsidRPr="0076324D" w:rsidRDefault="0076324D" w:rsidP="00B125B8">
      <w:pPr>
        <w:pStyle w:val="Paragraphedeliste"/>
        <w:numPr>
          <w:ilvl w:val="0"/>
          <w:numId w:val="11"/>
        </w:numPr>
        <w:jc w:val="both"/>
      </w:pPr>
      <w:r w:rsidRPr="0076324D">
        <w:t>Tenu</w:t>
      </w:r>
      <w:r w:rsidR="00B00DEF">
        <w:t>e</w:t>
      </w:r>
      <w:r w:rsidRPr="0076324D">
        <w:t xml:space="preserve"> d’un registre.</w:t>
      </w:r>
    </w:p>
    <w:p w14:paraId="28E5D1C5" w14:textId="73DC33DB" w:rsidR="00C10035" w:rsidRPr="0076324D" w:rsidRDefault="00C10035" w:rsidP="00B125B8">
      <w:pPr>
        <w:spacing w:after="0"/>
        <w:jc w:val="both"/>
      </w:pPr>
    </w:p>
    <w:p w14:paraId="005892D0" w14:textId="24D468B8" w:rsidR="00964051" w:rsidRPr="0076324D" w:rsidRDefault="00964051" w:rsidP="00D600D0">
      <w:pPr>
        <w:spacing w:after="0"/>
        <w:jc w:val="both"/>
        <w:rPr>
          <w:b/>
          <w:bCs/>
        </w:rPr>
      </w:pPr>
      <w:r w:rsidRPr="0076324D">
        <w:rPr>
          <w:b/>
          <w:bCs/>
        </w:rPr>
        <w:t>Rassemblement</w:t>
      </w:r>
      <w:r w:rsidR="00D600D0" w:rsidRPr="0076324D">
        <w:rPr>
          <w:b/>
          <w:bCs/>
        </w:rPr>
        <w:t xml:space="preserve"> – soirée électorale</w:t>
      </w:r>
    </w:p>
    <w:p w14:paraId="61A29283" w14:textId="77777777" w:rsidR="00BB68F0" w:rsidRDefault="00964051" w:rsidP="00BB68F0">
      <w:pPr>
        <w:spacing w:after="0"/>
        <w:jc w:val="both"/>
      </w:pPr>
      <w:r w:rsidRPr="00BB68F0">
        <w:rPr>
          <w:u w:val="single"/>
        </w:rPr>
        <w:t>Mesures de prévention</w:t>
      </w:r>
      <w:r w:rsidRPr="0076324D">
        <w:t xml:space="preserve"> : </w:t>
      </w:r>
    </w:p>
    <w:p w14:paraId="0633915A" w14:textId="77777777" w:rsidR="00BB68F0" w:rsidRDefault="009D4F75" w:rsidP="0076324D">
      <w:pPr>
        <w:pStyle w:val="Paragraphedeliste"/>
        <w:numPr>
          <w:ilvl w:val="0"/>
          <w:numId w:val="9"/>
        </w:numPr>
        <w:spacing w:after="0"/>
        <w:jc w:val="both"/>
      </w:pPr>
      <w:r w:rsidRPr="0076324D">
        <w:t>Aura lieu seulement en phase jaune ou orange</w:t>
      </w:r>
      <w:r w:rsidR="004A5701" w:rsidRPr="0076324D">
        <w:t xml:space="preserve">, et conformément aux restrictions en vigueur au 10 mai 2021. </w:t>
      </w:r>
    </w:p>
    <w:p w14:paraId="77156915" w14:textId="77777777" w:rsidR="00BB68F0" w:rsidRDefault="000E2A25" w:rsidP="0076324D">
      <w:pPr>
        <w:pStyle w:val="Paragraphedeliste"/>
        <w:numPr>
          <w:ilvl w:val="0"/>
          <w:numId w:val="9"/>
        </w:numPr>
        <w:spacing w:after="0"/>
        <w:jc w:val="both"/>
      </w:pPr>
      <w:r w:rsidRPr="0076324D">
        <w:t xml:space="preserve">La participation est sur invitation seulement et les participants doivent se soumettre au questionnaire de dépistage actif de la COVID. </w:t>
      </w:r>
    </w:p>
    <w:p w14:paraId="7B161C89" w14:textId="77777777" w:rsidR="00BB68F0" w:rsidRDefault="00830D0D" w:rsidP="0076324D">
      <w:pPr>
        <w:pStyle w:val="Paragraphedeliste"/>
        <w:numPr>
          <w:ilvl w:val="0"/>
          <w:numId w:val="9"/>
        </w:numPr>
        <w:spacing w:after="0"/>
        <w:jc w:val="both"/>
      </w:pPr>
      <w:r w:rsidRPr="0076324D">
        <w:t>Le port du masque</w:t>
      </w:r>
      <w:r w:rsidR="006636D9" w:rsidRPr="0076324D">
        <w:t>,</w:t>
      </w:r>
      <w:r w:rsidRPr="0076324D">
        <w:t xml:space="preserve"> la désinfection des mains</w:t>
      </w:r>
      <w:r w:rsidR="006636D9" w:rsidRPr="0076324D">
        <w:t xml:space="preserve"> et la distanciation physique</w:t>
      </w:r>
      <w:r w:rsidRPr="0076324D">
        <w:t xml:space="preserve"> s</w:t>
      </w:r>
      <w:r w:rsidR="006636D9" w:rsidRPr="0076324D">
        <w:t>ont</w:t>
      </w:r>
      <w:r w:rsidRPr="0076324D">
        <w:t xml:space="preserve"> obligatoires</w:t>
      </w:r>
      <w:r w:rsidR="00B125B8" w:rsidRPr="0076324D">
        <w:t xml:space="preserve">. </w:t>
      </w:r>
    </w:p>
    <w:p w14:paraId="3AFB236A" w14:textId="3C90B41E" w:rsidR="0076324D" w:rsidRDefault="00B125B8" w:rsidP="0076324D">
      <w:pPr>
        <w:pStyle w:val="Paragraphedeliste"/>
        <w:numPr>
          <w:ilvl w:val="0"/>
          <w:numId w:val="9"/>
        </w:numPr>
        <w:spacing w:after="0"/>
        <w:jc w:val="both"/>
      </w:pPr>
      <w:r w:rsidRPr="0076324D">
        <w:t>Tenu</w:t>
      </w:r>
      <w:r w:rsidR="00BB68F0">
        <w:t>e</w:t>
      </w:r>
      <w:r w:rsidRPr="0076324D">
        <w:t xml:space="preserve"> d’un registre des présences.</w:t>
      </w:r>
    </w:p>
    <w:p w14:paraId="165AA92F" w14:textId="4F70FF2F" w:rsidR="00F540A1" w:rsidRDefault="00F540A1" w:rsidP="00F540A1">
      <w:pPr>
        <w:spacing w:after="0"/>
        <w:jc w:val="both"/>
      </w:pPr>
    </w:p>
    <w:p w14:paraId="3CFA7D6C" w14:textId="77777777" w:rsidR="00F540A1" w:rsidRDefault="00F540A1" w:rsidP="00F540A1">
      <w:pPr>
        <w:spacing w:after="0"/>
        <w:jc w:val="both"/>
      </w:pPr>
    </w:p>
    <w:sectPr w:rsidR="00F540A1" w:rsidSect="00022C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DAF89" w14:textId="77777777" w:rsidR="00E96C40" w:rsidRDefault="00E96C40" w:rsidP="00CC1475">
      <w:pPr>
        <w:spacing w:after="0" w:line="240" w:lineRule="auto"/>
      </w:pPr>
      <w:r>
        <w:separator/>
      </w:r>
    </w:p>
  </w:endnote>
  <w:endnote w:type="continuationSeparator" w:id="0">
    <w:p w14:paraId="07546B8F" w14:textId="77777777" w:rsidR="00E96C40" w:rsidRDefault="00E96C40" w:rsidP="00CC1475">
      <w:pPr>
        <w:spacing w:after="0" w:line="240" w:lineRule="auto"/>
      </w:pPr>
      <w:r>
        <w:continuationSeparator/>
      </w:r>
    </w:p>
  </w:endnote>
  <w:endnote w:type="continuationNotice" w:id="1">
    <w:p w14:paraId="6E6B8164" w14:textId="77777777" w:rsidR="00E96C40" w:rsidRDefault="00E96C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EA9FA" w14:textId="77777777" w:rsidR="00DA437B" w:rsidRDefault="00DA437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8600E" w14:textId="71FF7580" w:rsidR="0082232E" w:rsidRDefault="0082232E" w:rsidP="0082232E">
    <w:pPr>
      <w:pStyle w:val="Pieddepage"/>
      <w:jc w:val="center"/>
    </w:pPr>
    <w:r>
      <w:rPr>
        <w:noProof/>
      </w:rPr>
      <w:drawing>
        <wp:inline distT="0" distB="0" distL="0" distR="0" wp14:anchorId="6FDA2370" wp14:editId="51901AAE">
          <wp:extent cx="870857" cy="408621"/>
          <wp:effectExtent l="0" t="0" r="571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500" cy="445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4BA429" w14:textId="1F08F351" w:rsidR="00022CF4" w:rsidRPr="00022CF4" w:rsidRDefault="00022CF4" w:rsidP="00022CF4">
    <w:pPr>
      <w:pStyle w:val="Pieddepage"/>
      <w:jc w:val="center"/>
      <w:rPr>
        <w:i/>
        <w:iCs/>
        <w:sz w:val="18"/>
        <w:szCs w:val="18"/>
      </w:rPr>
    </w:pPr>
    <w:r w:rsidRPr="00022CF4">
      <w:rPr>
        <w:i/>
        <w:iCs/>
        <w:sz w:val="18"/>
        <w:szCs w:val="18"/>
      </w:rPr>
      <w:t xml:space="preserve">Annexe A </w:t>
    </w:r>
    <w:r w:rsidRPr="00022CF4">
      <w:rPr>
        <w:i/>
        <w:iCs/>
        <w:sz w:val="18"/>
        <w:szCs w:val="18"/>
      </w:rPr>
      <w:fldChar w:fldCharType="begin"/>
    </w:r>
    <w:r w:rsidRPr="00022CF4">
      <w:rPr>
        <w:i/>
        <w:iCs/>
        <w:sz w:val="18"/>
        <w:szCs w:val="18"/>
      </w:rPr>
      <w:instrText xml:space="preserve"> FILENAME \* MERGEFORMAT </w:instrText>
    </w:r>
    <w:r w:rsidRPr="00022CF4">
      <w:rPr>
        <w:i/>
        <w:iCs/>
        <w:sz w:val="18"/>
        <w:szCs w:val="18"/>
      </w:rPr>
      <w:fldChar w:fldCharType="separate"/>
    </w:r>
    <w:r w:rsidRPr="00022CF4">
      <w:rPr>
        <w:i/>
        <w:iCs/>
        <w:noProof/>
        <w:sz w:val="18"/>
        <w:szCs w:val="18"/>
      </w:rPr>
      <w:t>- Exemple de Plan opérationnel_Mme Fictive</w:t>
    </w:r>
    <w:r w:rsidRPr="00022CF4">
      <w:rPr>
        <w:i/>
        <w:i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7AAFC" w14:textId="77777777" w:rsidR="00DA437B" w:rsidRDefault="00DA43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57F65" w14:textId="77777777" w:rsidR="00E96C40" w:rsidRDefault="00E96C40" w:rsidP="00CC1475">
      <w:pPr>
        <w:spacing w:after="0" w:line="240" w:lineRule="auto"/>
      </w:pPr>
      <w:r>
        <w:separator/>
      </w:r>
    </w:p>
  </w:footnote>
  <w:footnote w:type="continuationSeparator" w:id="0">
    <w:p w14:paraId="583BE1CA" w14:textId="77777777" w:rsidR="00E96C40" w:rsidRDefault="00E96C40" w:rsidP="00CC1475">
      <w:pPr>
        <w:spacing w:after="0" w:line="240" w:lineRule="auto"/>
      </w:pPr>
      <w:r>
        <w:continuationSeparator/>
      </w:r>
    </w:p>
  </w:footnote>
  <w:footnote w:type="continuationNotice" w:id="1">
    <w:p w14:paraId="3D2F34B9" w14:textId="77777777" w:rsidR="00E96C40" w:rsidRDefault="00E96C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F6053" w14:textId="77777777" w:rsidR="00DA437B" w:rsidRDefault="00DA437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9EF3B" w14:textId="66466AAA" w:rsidR="00AA5D18" w:rsidRDefault="00AA5D18" w:rsidP="00022CF4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76EB1A" wp14:editId="7A7294D4">
          <wp:simplePos x="0" y="0"/>
          <wp:positionH relativeFrom="margin">
            <wp:posOffset>-613410</wp:posOffset>
          </wp:positionH>
          <wp:positionV relativeFrom="margin">
            <wp:posOffset>-856071</wp:posOffset>
          </wp:positionV>
          <wp:extent cx="6712585" cy="682625"/>
          <wp:effectExtent l="0" t="0" r="0" b="317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258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4B915" w14:textId="0E105C34" w:rsidR="00AA5D18" w:rsidRDefault="00AA5D18">
    <w:pPr>
      <w:pStyle w:val="En-tte"/>
    </w:pPr>
    <w:r>
      <w:rPr>
        <w:noProof/>
      </w:rPr>
      <w:drawing>
        <wp:inline distT="0" distB="0" distL="0" distR="0" wp14:anchorId="1B7F0203" wp14:editId="5672D2DD">
          <wp:extent cx="6712585" cy="682625"/>
          <wp:effectExtent l="0" t="0" r="0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258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F42C3"/>
    <w:multiLevelType w:val="hybridMultilevel"/>
    <w:tmpl w:val="58F07D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E204C"/>
    <w:multiLevelType w:val="hybridMultilevel"/>
    <w:tmpl w:val="930A70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01F83"/>
    <w:multiLevelType w:val="hybridMultilevel"/>
    <w:tmpl w:val="18A2627A"/>
    <w:lvl w:ilvl="0" w:tplc="472CC58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C6F60"/>
    <w:multiLevelType w:val="hybridMultilevel"/>
    <w:tmpl w:val="FAD08DBE"/>
    <w:lvl w:ilvl="0" w:tplc="54C814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B36D3"/>
    <w:multiLevelType w:val="hybridMultilevel"/>
    <w:tmpl w:val="C7C09A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76D8E"/>
    <w:multiLevelType w:val="hybridMultilevel"/>
    <w:tmpl w:val="4656D2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74F80"/>
    <w:multiLevelType w:val="hybridMultilevel"/>
    <w:tmpl w:val="8E1AEE10"/>
    <w:lvl w:ilvl="0" w:tplc="54C8141A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0327033"/>
    <w:multiLevelType w:val="hybridMultilevel"/>
    <w:tmpl w:val="4686FE48"/>
    <w:lvl w:ilvl="0" w:tplc="54C814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E4BC3"/>
    <w:multiLevelType w:val="hybridMultilevel"/>
    <w:tmpl w:val="F9B090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17915"/>
    <w:multiLevelType w:val="hybridMultilevel"/>
    <w:tmpl w:val="BBE82BAC"/>
    <w:lvl w:ilvl="0" w:tplc="472CC58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F2E3D"/>
    <w:multiLevelType w:val="hybridMultilevel"/>
    <w:tmpl w:val="3D74D9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F2C27"/>
    <w:multiLevelType w:val="hybridMultilevel"/>
    <w:tmpl w:val="3D58A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62D45"/>
    <w:multiLevelType w:val="hybridMultilevel"/>
    <w:tmpl w:val="945C28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66203"/>
    <w:multiLevelType w:val="hybridMultilevel"/>
    <w:tmpl w:val="7032B0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E005D"/>
    <w:multiLevelType w:val="hybridMultilevel"/>
    <w:tmpl w:val="C4DCE1E8"/>
    <w:lvl w:ilvl="0" w:tplc="472CC58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0C774B"/>
    <w:multiLevelType w:val="hybridMultilevel"/>
    <w:tmpl w:val="B5D8BF98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25619BE"/>
    <w:multiLevelType w:val="hybridMultilevel"/>
    <w:tmpl w:val="D2A002B2"/>
    <w:lvl w:ilvl="0" w:tplc="54C814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1"/>
  </w:num>
  <w:num w:numId="6">
    <w:abstractNumId w:val="14"/>
  </w:num>
  <w:num w:numId="7">
    <w:abstractNumId w:val="2"/>
  </w:num>
  <w:num w:numId="8">
    <w:abstractNumId w:val="9"/>
  </w:num>
  <w:num w:numId="9">
    <w:abstractNumId w:val="10"/>
  </w:num>
  <w:num w:numId="10">
    <w:abstractNumId w:val="13"/>
  </w:num>
  <w:num w:numId="11">
    <w:abstractNumId w:val="11"/>
  </w:num>
  <w:num w:numId="12">
    <w:abstractNumId w:val="5"/>
  </w:num>
  <w:num w:numId="13">
    <w:abstractNumId w:val="15"/>
  </w:num>
  <w:num w:numId="14">
    <w:abstractNumId w:val="6"/>
  </w:num>
  <w:num w:numId="15">
    <w:abstractNumId w:val="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75"/>
    <w:rsid w:val="00001955"/>
    <w:rsid w:val="00022CF4"/>
    <w:rsid w:val="00094B12"/>
    <w:rsid w:val="000C6E75"/>
    <w:rsid w:val="000D2C41"/>
    <w:rsid w:val="000E2A25"/>
    <w:rsid w:val="00103529"/>
    <w:rsid w:val="0013345C"/>
    <w:rsid w:val="00142BA2"/>
    <w:rsid w:val="00145786"/>
    <w:rsid w:val="00156C25"/>
    <w:rsid w:val="0019598E"/>
    <w:rsid w:val="001C0980"/>
    <w:rsid w:val="001C13BD"/>
    <w:rsid w:val="001E1E16"/>
    <w:rsid w:val="00227EFB"/>
    <w:rsid w:val="002421BF"/>
    <w:rsid w:val="0025136D"/>
    <w:rsid w:val="00271715"/>
    <w:rsid w:val="00271A5E"/>
    <w:rsid w:val="002C6D88"/>
    <w:rsid w:val="002E7BB2"/>
    <w:rsid w:val="00330CF3"/>
    <w:rsid w:val="00334EDF"/>
    <w:rsid w:val="0036432B"/>
    <w:rsid w:val="003755C9"/>
    <w:rsid w:val="003D5A53"/>
    <w:rsid w:val="003E6A41"/>
    <w:rsid w:val="0044396A"/>
    <w:rsid w:val="00455F73"/>
    <w:rsid w:val="00464965"/>
    <w:rsid w:val="004A5701"/>
    <w:rsid w:val="004C67F8"/>
    <w:rsid w:val="004D765A"/>
    <w:rsid w:val="004E167C"/>
    <w:rsid w:val="004F7E20"/>
    <w:rsid w:val="00530029"/>
    <w:rsid w:val="00555526"/>
    <w:rsid w:val="00576F05"/>
    <w:rsid w:val="0059733B"/>
    <w:rsid w:val="005D1F94"/>
    <w:rsid w:val="005F5D73"/>
    <w:rsid w:val="00644FC6"/>
    <w:rsid w:val="00646CD9"/>
    <w:rsid w:val="006636D9"/>
    <w:rsid w:val="006C14D6"/>
    <w:rsid w:val="006C2EE7"/>
    <w:rsid w:val="0076324D"/>
    <w:rsid w:val="0082232E"/>
    <w:rsid w:val="00830D0D"/>
    <w:rsid w:val="00845BB4"/>
    <w:rsid w:val="00854CA7"/>
    <w:rsid w:val="00867B33"/>
    <w:rsid w:val="00873329"/>
    <w:rsid w:val="008B3C5C"/>
    <w:rsid w:val="009407BA"/>
    <w:rsid w:val="00943326"/>
    <w:rsid w:val="009457D3"/>
    <w:rsid w:val="00946716"/>
    <w:rsid w:val="00964051"/>
    <w:rsid w:val="00981449"/>
    <w:rsid w:val="0099288F"/>
    <w:rsid w:val="00997EA1"/>
    <w:rsid w:val="009A2169"/>
    <w:rsid w:val="009B3AAA"/>
    <w:rsid w:val="009D4F75"/>
    <w:rsid w:val="00A263EB"/>
    <w:rsid w:val="00A34320"/>
    <w:rsid w:val="00A3518B"/>
    <w:rsid w:val="00AA5D18"/>
    <w:rsid w:val="00B00DEF"/>
    <w:rsid w:val="00B125B8"/>
    <w:rsid w:val="00B17E6B"/>
    <w:rsid w:val="00B22A87"/>
    <w:rsid w:val="00B22ABC"/>
    <w:rsid w:val="00B37FEA"/>
    <w:rsid w:val="00B4303A"/>
    <w:rsid w:val="00B84B82"/>
    <w:rsid w:val="00BB68F0"/>
    <w:rsid w:val="00BD7FB1"/>
    <w:rsid w:val="00BF649B"/>
    <w:rsid w:val="00C10035"/>
    <w:rsid w:val="00C62432"/>
    <w:rsid w:val="00C76010"/>
    <w:rsid w:val="00C83F8A"/>
    <w:rsid w:val="00C853E3"/>
    <w:rsid w:val="00C87BD5"/>
    <w:rsid w:val="00C942BF"/>
    <w:rsid w:val="00C97EF4"/>
    <w:rsid w:val="00CB7F2C"/>
    <w:rsid w:val="00CC1475"/>
    <w:rsid w:val="00D30FA4"/>
    <w:rsid w:val="00D337D6"/>
    <w:rsid w:val="00D340D9"/>
    <w:rsid w:val="00D36AB8"/>
    <w:rsid w:val="00D541E8"/>
    <w:rsid w:val="00D600D0"/>
    <w:rsid w:val="00D77D13"/>
    <w:rsid w:val="00D81AC9"/>
    <w:rsid w:val="00D8778C"/>
    <w:rsid w:val="00D9652D"/>
    <w:rsid w:val="00DA437B"/>
    <w:rsid w:val="00DF13B2"/>
    <w:rsid w:val="00DF5A41"/>
    <w:rsid w:val="00DF6281"/>
    <w:rsid w:val="00E36EA7"/>
    <w:rsid w:val="00E864C9"/>
    <w:rsid w:val="00E96C40"/>
    <w:rsid w:val="00F04665"/>
    <w:rsid w:val="00F23709"/>
    <w:rsid w:val="00F51FC8"/>
    <w:rsid w:val="00F540A1"/>
    <w:rsid w:val="00F622DB"/>
    <w:rsid w:val="00FA7E4A"/>
    <w:rsid w:val="00FB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DA11BD"/>
  <w15:chartTrackingRefBased/>
  <w15:docId w15:val="{5AC5CD31-F172-4633-9414-210A8FEA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4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14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1475"/>
  </w:style>
  <w:style w:type="paragraph" w:styleId="Pieddepage">
    <w:name w:val="footer"/>
    <w:basedOn w:val="Normal"/>
    <w:link w:val="PieddepageCar"/>
    <w:uiPriority w:val="99"/>
    <w:unhideWhenUsed/>
    <w:rsid w:val="00CC14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1475"/>
  </w:style>
  <w:style w:type="character" w:styleId="Lienhypertexte">
    <w:name w:val="Hyperlink"/>
    <w:basedOn w:val="Policepardfaut"/>
    <w:uiPriority w:val="99"/>
    <w:unhideWhenUsed/>
    <w:rsid w:val="00CC147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C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1475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142B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42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tionnonrsolue">
    <w:name w:val="Unresolved Mention"/>
    <w:basedOn w:val="Policepardfaut"/>
    <w:uiPriority w:val="99"/>
    <w:semiHidden/>
    <w:unhideWhenUsed/>
    <w:rsid w:val="00FB1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2.gnb.ca/content/gnb/fr/corporate/promo/covid-19/phase-dalerte/phasejaune.htm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canadapost.ca/tools/pg/1_Customer_Guide/SMM_Guide-f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24BBAFA89A00469468AB74088105D8" ma:contentTypeVersion="12" ma:contentTypeDescription="Crée un document." ma:contentTypeScope="" ma:versionID="6c163ddf8f637eb4fb3fc4b76dc026ab">
  <xsd:schema xmlns:xsd="http://www.w3.org/2001/XMLSchema" xmlns:xs="http://www.w3.org/2001/XMLSchema" xmlns:p="http://schemas.microsoft.com/office/2006/metadata/properties" xmlns:ns2="8693d45b-3b4a-4ba7-a12f-6a2191b0980b" xmlns:ns3="93d07f9d-b746-45c4-802b-d721c8bc5d99" targetNamespace="http://schemas.microsoft.com/office/2006/metadata/properties" ma:root="true" ma:fieldsID="7d54b43f4d5a3607f244d9c155a7f902" ns2:_="" ns3:_="">
    <xsd:import namespace="8693d45b-3b4a-4ba7-a12f-6a2191b0980b"/>
    <xsd:import namespace="93d07f9d-b746-45c4-802b-d721c8bc5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3d45b-3b4a-4ba7-a12f-6a2191b098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07f9d-b746-45c4-802b-d721c8bc5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EBDFB4-88FA-445A-81DF-E48F9BBBDA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5FFBD4-194F-4F26-A8A2-3EE0932F8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3d45b-3b4a-4ba7-a12f-6a2191b0980b"/>
    <ds:schemaRef ds:uri="93d07f9d-b746-45c4-802b-d721c8bc5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4BDCBD-1A96-4811-A224-2EBB4EBCAA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Parent</dc:creator>
  <cp:keywords/>
  <dc:description/>
  <cp:lastModifiedBy>Eugénie Boudreau</cp:lastModifiedBy>
  <cp:revision>10</cp:revision>
  <dcterms:created xsi:type="dcterms:W3CDTF">2021-03-22T13:41:00Z</dcterms:created>
  <dcterms:modified xsi:type="dcterms:W3CDTF">2021-03-22T14:25:00Z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0x0101003124BBAFA89A00469468AB74088105D8</vt:lpwstr>
  </property>
</Properties>
</file>